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5799" w:type="dxa"/>
        <w:tblLook w:val="04A0" w:firstRow="1" w:lastRow="0" w:firstColumn="1" w:lastColumn="0" w:noHBand="0" w:noVBand="1"/>
      </w:tblPr>
      <w:tblGrid>
        <w:gridCol w:w="93"/>
        <w:gridCol w:w="706"/>
        <w:gridCol w:w="705"/>
        <w:gridCol w:w="707"/>
        <w:gridCol w:w="49"/>
        <w:gridCol w:w="656"/>
        <w:gridCol w:w="1708"/>
        <w:gridCol w:w="6"/>
        <w:gridCol w:w="230"/>
        <w:gridCol w:w="233"/>
        <w:gridCol w:w="482"/>
        <w:gridCol w:w="176"/>
        <w:gridCol w:w="291"/>
        <w:gridCol w:w="552"/>
        <w:gridCol w:w="133"/>
        <w:gridCol w:w="711"/>
        <w:gridCol w:w="1090"/>
        <w:gridCol w:w="6"/>
        <w:gridCol w:w="423"/>
        <w:gridCol w:w="1158"/>
        <w:gridCol w:w="385"/>
        <w:gridCol w:w="233"/>
        <w:gridCol w:w="235"/>
        <w:gridCol w:w="900"/>
        <w:gridCol w:w="760"/>
        <w:gridCol w:w="682"/>
        <w:gridCol w:w="8"/>
        <w:gridCol w:w="351"/>
        <w:gridCol w:w="2061"/>
        <w:gridCol w:w="69"/>
      </w:tblGrid>
      <w:tr w:rsidR="006D0071" w:rsidTr="002C7BDE">
        <w:trPr>
          <w:gridAfter w:val="1"/>
          <w:wAfter w:w="69" w:type="dxa"/>
          <w:trHeight w:hRule="exact" w:val="340"/>
        </w:trPr>
        <w:tc>
          <w:tcPr>
            <w:tcW w:w="4630" w:type="dxa"/>
            <w:gridSpan w:val="8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spacing w:before="60" w:line="276" w:lineRule="auto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lang w:val="en-US"/>
              </w:rPr>
              <w:t>Competitive Bidding</w:t>
            </w:r>
          </w:p>
        </w:tc>
        <w:tc>
          <w:tcPr>
            <w:tcW w:w="230" w:type="dxa"/>
            <w:vMerge w:val="restart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jc w:val="right"/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 w:val="restart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shd w:val="clear" w:color="auto" w:fill="auto"/>
          </w:tcPr>
          <w:p w:rsidR="006D0071" w:rsidRDefault="002C7BDE">
            <w:pPr>
              <w:pStyle w:val="Paneel"/>
              <w:spacing w:before="40" w:after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color w:val="FF0000"/>
                <w:sz w:val="18"/>
                <w:szCs w:val="18"/>
                <w:lang w:val="en-US"/>
              </w:rPr>
              <w:t>Leads and Signals</w:t>
            </w:r>
          </w:p>
        </w:tc>
        <w:tc>
          <w:tcPr>
            <w:tcW w:w="233" w:type="dxa"/>
            <w:vMerge w:val="restart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jc w:val="right"/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 w:val="restart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A4A4A4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2C7BDE">
            <w:pPr>
              <w:pStyle w:val="Paneel"/>
              <w:tabs>
                <w:tab w:val="right" w:pos="4644"/>
              </w:tabs>
              <w:spacing w:before="40" w:after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color w:val="FF0000"/>
                <w:sz w:val="18"/>
                <w:szCs w:val="18"/>
                <w:lang w:val="en-US"/>
              </w:rPr>
              <w:t>DBV Convention Card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60" w:line="276" w:lineRule="auto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>Takeout-Doubles</w:t>
            </w:r>
          </w:p>
          <w:p w:rsidR="006D0071" w:rsidRDefault="002C7BDE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Standard, 11+ no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offshape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doubles w/o extra strength</w:t>
            </w:r>
          </w:p>
          <w:p w:rsidR="006D0071" w:rsidRDefault="002C7BD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>
              <w:rPr>
                <w:rFonts w:ascii="Arial" w:hAnsi="Arial" w:cs="Arial"/>
                <w:color w:val="808080" w:themeColor="background1" w:themeShade="80"/>
                <w:sz w:val="18"/>
                <w:szCs w:val="18"/>
                <w:lang w:val="en-US"/>
              </w:rPr>
              <w:t xml:space="preserve">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Slightly weaker, about 8+</w:t>
            </w:r>
          </w:p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Takeout-X after Penalty-X on 1NT-opening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>Opening leads style</w:t>
            </w: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0" w:type="dxa"/>
            <w:gridSpan w:val="4"/>
            <w:vMerge w:val="restart"/>
            <w:tcBorders>
              <w:bottom w:val="nil"/>
            </w:tcBorders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</w:p>
          <w:p w:rsidR="006D0071" w:rsidRDefault="002C7BDE">
            <w:pPr>
              <w:tabs>
                <w:tab w:val="right" w:pos="4644"/>
              </w:tabs>
              <w:spacing w:before="80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Category:</w:t>
            </w:r>
          </w:p>
          <w:p w:rsidR="006D0071" w:rsidRDefault="002C7BDE">
            <w:pPr>
              <w:tabs>
                <w:tab w:val="right" w:pos="4644"/>
              </w:tabs>
              <w:jc w:val="center"/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1E07E38A" wp14:editId="2FB0DEC1">
                  <wp:extent cx="320675" cy="340995"/>
                  <wp:effectExtent l="0" t="0" r="0" b="0"/>
                  <wp:docPr id="1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675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2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2C7BDE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2F5E5FBE" wp14:editId="528BB664">
                  <wp:extent cx="784860" cy="542290"/>
                  <wp:effectExtent l="0" t="0" r="0" b="0"/>
                  <wp:docPr id="2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542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4644"/>
              </w:tabs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val="264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6D0071" w:rsidRDefault="002C7BDE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VS. Suit</w:t>
            </w:r>
          </w:p>
        </w:tc>
        <w:tc>
          <w:tcPr>
            <w:tcW w:w="3773" w:type="dxa"/>
            <w:gridSpan w:val="6"/>
            <w:shd w:val="clear" w:color="auto" w:fill="auto"/>
          </w:tcPr>
          <w:p w:rsidR="006D0071" w:rsidRDefault="002C7BDE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0" w:type="dxa"/>
            <w:gridSpan w:val="4"/>
            <w:tcBorders>
              <w:bottom w:val="nil"/>
            </w:tcBorders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val="212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6D0071" w:rsidRDefault="002C7BDE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VS. NT</w:t>
            </w:r>
          </w:p>
        </w:tc>
        <w:tc>
          <w:tcPr>
            <w:tcW w:w="3773" w:type="dxa"/>
            <w:gridSpan w:val="6"/>
            <w:shd w:val="clear" w:color="auto" w:fill="auto"/>
          </w:tcPr>
          <w:p w:rsidR="006D0071" w:rsidRDefault="002C7BDE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2/4 (Attitude from bad suits)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0" w:type="dxa"/>
            <w:gridSpan w:val="4"/>
            <w:tcBorders>
              <w:bottom w:val="nil"/>
            </w:tcBorders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6D0071" w:rsidRDefault="002C7BDE">
            <w:pPr>
              <w:pStyle w:val="Rubriek"/>
              <w:spacing w:before="20" w:after="4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Partner’s Suit</w:t>
            </w:r>
          </w:p>
        </w:tc>
        <w:tc>
          <w:tcPr>
            <w:tcW w:w="3773" w:type="dxa"/>
            <w:gridSpan w:val="6"/>
            <w:shd w:val="clear" w:color="auto" w:fill="auto"/>
          </w:tcPr>
          <w:p w:rsidR="006D0071" w:rsidRDefault="002C7BDE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0" w:type="dxa"/>
            <w:gridSpan w:val="4"/>
            <w:tcBorders>
              <w:bottom w:val="nil"/>
            </w:tcBorders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412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60" w:line="276" w:lineRule="auto"/>
              <w:rPr>
                <w:rFonts w:cs="Arial"/>
                <w:szCs w:val="18"/>
                <w:u w:val="single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szCs w:val="18"/>
                <w:u w:val="single"/>
                <w:lang w:val="en-US"/>
              </w:rPr>
              <w:t>Overcalls to (semi-)natural openings and responses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1-level 8-18; 2-level 10-18; Depending on vulnerability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Responses: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Rubens Transfers from 2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opp‘s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suit, but</w:t>
            </w:r>
          </w:p>
          <w:p w:rsidR="006D0071" w:rsidRDefault="002C7BDE">
            <w:pPr>
              <w:tabs>
                <w:tab w:val="left" w:pos="1086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ab/>
              <w:t>2NT natural</w:t>
            </w:r>
          </w:p>
          <w:p w:rsidR="006D0071" w:rsidRDefault="002C7BDE">
            <w:pPr>
              <w:pStyle w:val="Rubriek"/>
              <w:tabs>
                <w:tab w:val="right" w:pos="4638"/>
              </w:tabs>
              <w:spacing w:line="276" w:lineRule="auto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  </w:t>
            </w: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Slightly weaker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34" w:type="dxa"/>
            <w:gridSpan w:val="5"/>
            <w:shd w:val="clear" w:color="auto" w:fill="auto"/>
          </w:tcPr>
          <w:p w:rsidR="006D0071" w:rsidRDefault="002C7BDE">
            <w:pPr>
              <w:pStyle w:val="Rubriek"/>
              <w:spacing w:before="20"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Note:</w:t>
            </w:r>
          </w:p>
        </w:tc>
        <w:tc>
          <w:tcPr>
            <w:tcW w:w="3773" w:type="dxa"/>
            <w:gridSpan w:val="6"/>
            <w:shd w:val="clear" w:color="auto" w:fill="auto"/>
          </w:tcPr>
          <w:p w:rsidR="006D0071" w:rsidRDefault="002C7BDE">
            <w:pPr>
              <w:spacing w:before="20"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Leads may be creative.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6D0071" w:rsidRDefault="006D0071">
            <w:pPr>
              <w:pStyle w:val="Rubriek"/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682" w:type="dxa"/>
            <w:tcBorders>
              <w:top w:val="nil"/>
              <w:left w:val="nil"/>
            </w:tcBorders>
            <w:shd w:val="clear" w:color="auto" w:fill="auto"/>
          </w:tcPr>
          <w:p w:rsidR="006D0071" w:rsidRDefault="006D0071">
            <w:pPr>
              <w:pStyle w:val="Rubriek"/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</w:tcBorders>
            <w:shd w:val="clear" w:color="auto" w:fill="auto"/>
          </w:tcPr>
          <w:p w:rsidR="006D0071" w:rsidRDefault="006D0071">
            <w:pPr>
              <w:pStyle w:val="Rubriek"/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 w:val="restart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</w:p>
          <w:p w:rsidR="006D0071" w:rsidRDefault="002C7BDE">
            <w:pPr>
              <w:pStyle w:val="Sectie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Leads by card</w:t>
            </w: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D0071" w:rsidRDefault="006D0071">
            <w:pPr>
              <w:pStyle w:val="Speler"/>
              <w:tabs>
                <w:tab w:val="right" w:pos="4644"/>
              </w:tabs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412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6D0071" w:rsidRDefault="006D0071">
            <w:pPr>
              <w:pStyle w:val="Speler"/>
              <w:tabs>
                <w:tab w:val="right" w:pos="4644"/>
              </w:tabs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tc>
          <w:tcPr>
            <w:tcW w:w="3102" w:type="dxa"/>
            <w:gridSpan w:val="4"/>
            <w:shd w:val="clear" w:color="auto" w:fill="auto"/>
          </w:tcPr>
          <w:p w:rsidR="006D0071" w:rsidRDefault="002C7BDE">
            <w:pPr>
              <w:pStyle w:val="Speler"/>
              <w:tabs>
                <w:tab w:val="right" w:pos="4644"/>
              </w:tabs>
              <w:rPr>
                <w:rFonts w:cs="Arial"/>
                <w:color w:val="FF0000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en-US"/>
              </w:rPr>
              <w:t>Jannik</w:t>
            </w:r>
            <w:proofErr w:type="spellEnd"/>
            <w:r>
              <w:rPr>
                <w:rFonts w:cs="Arial"/>
                <w:color w:val="FF0000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FF0000"/>
                <w:sz w:val="18"/>
                <w:szCs w:val="18"/>
                <w:lang w:val="en-US"/>
              </w:rPr>
              <w:t>Lepper</w:t>
            </w:r>
            <w:proofErr w:type="spellEnd"/>
          </w:p>
          <w:p w:rsidR="002C7BDE" w:rsidRDefault="002C7BDE">
            <w:pPr>
              <w:pStyle w:val="Speler"/>
              <w:tabs>
                <w:tab w:val="right" w:pos="4644"/>
              </w:tabs>
              <w:rPr>
                <w:rFonts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>
              <w:rPr>
                <w:rFonts w:cs="Arial"/>
                <w:color w:val="FF0000"/>
                <w:sz w:val="18"/>
                <w:szCs w:val="18"/>
                <w:lang w:val="en-US"/>
              </w:rPr>
              <w:t>Jann</w:t>
            </w:r>
            <w:proofErr w:type="spellEnd"/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Lead</w:t>
            </w:r>
          </w:p>
        </w:tc>
        <w:tc>
          <w:tcPr>
            <w:tcW w:w="1940" w:type="dxa"/>
            <w:gridSpan w:val="4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VS. Suit</w:t>
            </w:r>
          </w:p>
        </w:tc>
        <w:tc>
          <w:tcPr>
            <w:tcW w:w="1966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VS. NT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</w:pPr>
          </w:p>
        </w:tc>
        <w:tc>
          <w:tcPr>
            <w:tcW w:w="3102" w:type="dxa"/>
            <w:gridSpan w:val="4"/>
            <w:shd w:val="clear" w:color="auto" w:fill="auto"/>
          </w:tcPr>
          <w:p w:rsidR="006D0071" w:rsidRDefault="006D0071" w:rsidP="002C7BDE">
            <w:pPr>
              <w:pStyle w:val="Speler"/>
              <w:tabs>
                <w:tab w:val="right" w:pos="4644"/>
              </w:tabs>
              <w:ind w:left="0" w:firstLine="0"/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A</w:t>
            </w:r>
          </w:p>
        </w:tc>
        <w:tc>
          <w:tcPr>
            <w:tcW w:w="1940" w:type="dxa"/>
            <w:gridSpan w:val="4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-&gt;Attitude</w:t>
            </w:r>
          </w:p>
        </w:tc>
        <w:tc>
          <w:tcPr>
            <w:tcW w:w="1966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AKQ(+), AKJ(+), Ax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660" w:type="dxa"/>
            <w:gridSpan w:val="2"/>
            <w:shd w:val="clear" w:color="auto" w:fill="auto"/>
          </w:tcPr>
          <w:p w:rsidR="006D0071" w:rsidRDefault="002C7BDE">
            <w:pPr>
              <w:pStyle w:val="Rubriek"/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Version</w:t>
            </w:r>
          </w:p>
        </w:tc>
        <w:tc>
          <w:tcPr>
            <w:tcW w:w="3102" w:type="dxa"/>
            <w:gridSpan w:val="4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11/2020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tabs>
                <w:tab w:val="left" w:pos="1524"/>
              </w:tabs>
              <w:spacing w:before="60" w:after="60" w:line="276" w:lineRule="auto"/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  <w:t>1NT-Overcall.</w:t>
            </w: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(15)16-18</w:t>
            </w:r>
          </w:p>
          <w:p w:rsidR="006D0071" w:rsidRDefault="002C7BDE">
            <w:pPr>
              <w:tabs>
                <w:tab w:val="left" w:pos="152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Responses: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System on after 1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b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opening,  </w:t>
            </w:r>
          </w:p>
          <w:p w:rsidR="006D0071" w:rsidRDefault="002C7BDE">
            <w:pPr>
              <w:tabs>
                <w:tab w:val="left" w:pos="1524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ab/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Transfers after 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opening.</w:t>
            </w:r>
          </w:p>
          <w:p w:rsidR="006D0071" w:rsidRDefault="002C7BDE">
            <w:pPr>
              <w:tabs>
                <w:tab w:val="right" w:pos="4638"/>
              </w:tabs>
              <w:spacing w:before="80" w:after="40" w:line="276" w:lineRule="auto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Sandwich:            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Remaining suits, 4+5+</w:t>
            </w:r>
          </w:p>
          <w:p w:rsidR="006D0071" w:rsidRDefault="002C7BDE">
            <w:pPr>
              <w:tabs>
                <w:tab w:val="right" w:pos="4638"/>
              </w:tabs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Balancing:</w:t>
            </w: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             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1NT= 11-15; 2NT= (18)19-20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K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pStyle w:val="Rubriek"/>
              <w:tabs>
                <w:tab w:val="right" w:pos="1814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-&gt;Count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pStyle w:val="Rubriek"/>
              <w:tabs>
                <w:tab w:val="right" w:pos="1837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KQJ(+), (A)KQ10(+)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44"/>
              </w:tabs>
              <w:spacing w:before="40" w:line="276" w:lineRule="auto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>General approach</w:t>
            </w:r>
          </w:p>
          <w:p w:rsidR="006D0071" w:rsidRDefault="002C7BDE">
            <w:pPr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5542, 1NT= (14)15-17, frequent up/downgrades</w:t>
            </w:r>
          </w:p>
          <w:p w:rsidR="006D0071" w:rsidRDefault="002C7BDE">
            <w:pPr>
              <w:tabs>
                <w:tab w:val="right" w:pos="3345"/>
              </w:tabs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good 4+ suit</w:t>
            </w:r>
          </w:p>
          <w:p w:rsidR="006D0071" w:rsidRDefault="002C7BDE">
            <w:pPr>
              <w:tabs>
                <w:tab w:val="right" w:pos="3345"/>
              </w:tabs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Transfer-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walsh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lots of competitive transfers</w:t>
            </w:r>
          </w:p>
          <w:p w:rsidR="006D0071" w:rsidRDefault="002C7BDE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6-9, no 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9+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; 1NT= 10-11, no 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2C7BDE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1NT Rebid=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12-14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bal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(no 4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Two-way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checkback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almost every 1x – 1y – 1z 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No TWC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if both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opps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bid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 TWC after 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-1NT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Q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QJ(x),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Qx</w:t>
            </w:r>
            <w:proofErr w:type="spellEnd"/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AQJ(+), QJ10, QJ9(+)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cs="Arial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J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(H)J10(+), J10(+),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Jx</w:t>
            </w:r>
            <w:proofErr w:type="spellEnd"/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(H)J10(+), J10(+)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val="254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(H)109(+), 109(+),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(H)109(+), 109(+)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9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(HH)9(x), 9x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H9x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High-X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xXxx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2/4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6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Jump overcalls</w:t>
            </w:r>
          </w:p>
          <w:p w:rsidR="006D0071" w:rsidRDefault="002C7BDE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Non-vulnerable = weak, 6-10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Vulnerable = No nonsense but also weak</w:t>
            </w:r>
          </w:p>
          <w:p w:rsidR="006D0071" w:rsidRDefault="002C7BDE">
            <w:pPr>
              <w:pStyle w:val="Rubriek"/>
              <w:tabs>
                <w:tab w:val="right" w:pos="4638"/>
              </w:tabs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Balancing:    </w:t>
            </w: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Intermediate, about 11-14</w:t>
            </w:r>
          </w:p>
          <w:p w:rsidR="006D0071" w:rsidRDefault="006D0071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01" w:type="dxa"/>
            <w:gridSpan w:val="4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Low-X</w:t>
            </w:r>
          </w:p>
        </w:tc>
        <w:tc>
          <w:tcPr>
            <w:tcW w:w="1934" w:type="dxa"/>
            <w:gridSpan w:val="3"/>
            <w:shd w:val="clear" w:color="auto" w:fill="auto"/>
          </w:tcPr>
          <w:p w:rsidR="006D0071" w:rsidRDefault="002C7BDE">
            <w:pPr>
              <w:tabs>
                <w:tab w:val="right" w:pos="181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1/3/5</w:t>
            </w:r>
          </w:p>
        </w:tc>
        <w:tc>
          <w:tcPr>
            <w:tcW w:w="1972" w:type="dxa"/>
            <w:gridSpan w:val="4"/>
            <w:shd w:val="clear" w:color="auto" w:fill="auto"/>
          </w:tcPr>
          <w:p w:rsidR="006D0071" w:rsidRDefault="002C7BDE">
            <w:pPr>
              <w:tabs>
                <w:tab w:val="right" w:pos="1837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2/4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 w:val="restart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  <w:p w:rsidR="006D0071" w:rsidRDefault="002C7BDE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  <w:t>Signals in order of priority</w:t>
            </w:r>
          </w:p>
          <w:p w:rsidR="006D0071" w:rsidRDefault="006D007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  <w:p w:rsidR="006D0071" w:rsidRDefault="006D0071">
            <w:pP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 w:eastAsia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2C7BDE">
            <w:pPr>
              <w:pStyle w:val="Sectie"/>
              <w:tabs>
                <w:tab w:val="right" w:pos="4644"/>
              </w:tabs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 xml:space="preserve">Special openings that may require </w:t>
            </w:r>
            <w:proofErr w:type="spellStart"/>
            <w:r>
              <w:rPr>
                <w:rFonts w:cs="Arial"/>
                <w:szCs w:val="18"/>
                <w:u w:val="single"/>
                <w:lang w:val="en-US"/>
              </w:rPr>
              <w:t>defence</w:t>
            </w:r>
            <w:proofErr w:type="spellEnd"/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 w:val="restart"/>
            <w:shd w:val="clear" w:color="auto" w:fill="auto"/>
            <w:textDirection w:val="btLr"/>
          </w:tcPr>
          <w:p w:rsidR="006D0071" w:rsidRDefault="002C7BDE">
            <w:pPr>
              <w:ind w:left="113" w:right="113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VS</w:t>
            </w:r>
          </w:p>
        </w:tc>
        <w:tc>
          <w:tcPr>
            <w:tcW w:w="467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6D0071" w:rsidRDefault="002C7BDE">
            <w:pPr>
              <w:spacing w:line="276" w:lineRule="auto"/>
              <w:ind w:right="113"/>
              <w:jc w:val="center"/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Prio</w:t>
            </w:r>
            <w:proofErr w:type="spellEnd"/>
          </w:p>
        </w:tc>
        <w:tc>
          <w:tcPr>
            <w:tcW w:w="2915" w:type="dxa"/>
            <w:gridSpan w:val="6"/>
            <w:shd w:val="clear" w:color="auto" w:fill="auto"/>
          </w:tcPr>
          <w:p w:rsidR="006D0071" w:rsidRDefault="002C7BD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 w:eastAsia="en-US"/>
              </w:rPr>
              <w:t>Lead by</w:t>
            </w:r>
          </w:p>
        </w:tc>
        <w:tc>
          <w:tcPr>
            <w:tcW w:w="1543" w:type="dxa"/>
            <w:gridSpan w:val="2"/>
            <w:vMerge w:val="restart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b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Discards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pStyle w:val="Rubriek"/>
              <w:tabs>
                <w:tab w:val="right" w:pos="4644"/>
              </w:tabs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2+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longer 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possible;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Responses= transfers</w:t>
            </w: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Two-</w:t>
            </w:r>
            <w:proofErr w:type="spellStart"/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suiters</w:t>
            </w:r>
            <w:proofErr w:type="spellEnd"/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 xml:space="preserve">: </w:t>
            </w:r>
            <w:proofErr w:type="spellStart"/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Ghestem</w:t>
            </w:r>
            <w:proofErr w:type="spellEnd"/>
          </w:p>
          <w:p w:rsidR="006D0071" w:rsidRDefault="002C7BDE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(1X) 2X= outer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unbid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suits; (1X) 2NT=lowest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unbid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suits; 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(1X) 3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highest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unbid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suits; -&gt; Always at least 5-5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Exceptions: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(1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natural, (1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vMerge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Partner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  <w:proofErr w:type="spellStart"/>
            <w:r>
              <w:rPr>
                <w:rFonts w:cs="Arial"/>
                <w:szCs w:val="18"/>
                <w:lang w:val="en-US"/>
              </w:rPr>
              <w:t>Decl</w:t>
            </w:r>
            <w:proofErr w:type="spellEnd"/>
            <w:r>
              <w:rPr>
                <w:rFonts w:cs="Arial"/>
                <w:szCs w:val="18"/>
                <w:lang w:val="en-US"/>
              </w:rPr>
              <w:t>/Dummy</w:t>
            </w:r>
          </w:p>
        </w:tc>
        <w:tc>
          <w:tcPr>
            <w:tcW w:w="1543" w:type="dxa"/>
            <w:gridSpan w:val="2"/>
            <w:vMerge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b w:val="0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4+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or 4+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good suit</w:t>
            </w: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 w:val="restart"/>
            <w:shd w:val="clear" w:color="auto" w:fill="auto"/>
            <w:textDirection w:val="btLr"/>
            <w:vAlign w:val="center"/>
          </w:tcPr>
          <w:p w:rsidR="006D0071" w:rsidRDefault="002C7BDE">
            <w:pPr>
              <w:pStyle w:val="Sectie"/>
              <w:spacing w:after="40"/>
              <w:ind w:left="113" w:right="113"/>
              <w:jc w:val="center"/>
              <w:rPr>
                <w:rFonts w:cs="Arial"/>
                <w:color w:val="808080" w:themeColor="background1" w:themeShade="80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Suit</w:t>
            </w: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:rsidR="006D0071" w:rsidRDefault="002C7BDE">
            <w:pPr>
              <w:pStyle w:val="Sectie"/>
              <w:jc w:val="center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Attitude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Count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Direct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Any GF,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SF or 22-25 NT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  <w:textDirection w:val="btLr"/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D0071" w:rsidRDefault="002C7BDE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9-11, 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or 26+ NT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3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6D0071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5-8,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usually 5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shape or 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2260" w:type="dxa"/>
            <w:gridSpan w:val="5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left" w:pos="709"/>
                <w:tab w:val="left" w:pos="1418"/>
                <w:tab w:val="left" w:pos="2127"/>
                <w:tab w:val="left" w:pos="256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1NT Opening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X= Penalty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 (54++)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One Major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+ 4+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b/>
                <w:color w:val="EE7F00"/>
                <w:sz w:val="18"/>
                <w:szCs w:val="18"/>
                <w:lang w:val="en-US"/>
              </w:rPr>
              <w:t>♦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 Minors (55++)</w:t>
            </w:r>
          </w:p>
          <w:p w:rsidR="006D0071" w:rsidRDefault="002C7BDE">
            <w:pPr>
              <w:pStyle w:val="Rubriek"/>
              <w:tabs>
                <w:tab w:val="right" w:pos="4638"/>
              </w:tabs>
              <w:spacing w:line="276" w:lineRule="auto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 xml:space="preserve">Balancing: </w:t>
            </w: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System on</w:t>
            </w:r>
          </w:p>
        </w:tc>
        <w:tc>
          <w:tcPr>
            <w:tcW w:w="2364" w:type="dxa"/>
            <w:gridSpan w:val="2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left" w:pos="709"/>
                <w:tab w:val="left" w:pos="1418"/>
                <w:tab w:val="left" w:pos="2127"/>
                <w:tab w:val="left" w:pos="256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1NT Overcall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X= Penalty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 (54++) if partner opened 1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, otherwise natural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Natural</w:t>
            </w:r>
          </w:p>
          <w:p w:rsidR="006D0071" w:rsidRDefault="002C7BDE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 Minors (55++)</w:t>
            </w:r>
          </w:p>
          <w:p w:rsidR="006D0071" w:rsidRDefault="006D0071">
            <w:pPr>
              <w:tabs>
                <w:tab w:val="left" w:pos="2568"/>
              </w:tabs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left" w:pos="256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 w:val="restart"/>
            <w:shd w:val="clear" w:color="auto" w:fill="auto"/>
            <w:textDirection w:val="btLr"/>
            <w:vAlign w:val="center"/>
          </w:tcPr>
          <w:p w:rsidR="006D0071" w:rsidRDefault="002C7BDE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NT</w:t>
            </w:r>
          </w:p>
        </w:tc>
        <w:tc>
          <w:tcPr>
            <w:tcW w:w="467" w:type="dxa"/>
            <w:gridSpan w:val="2"/>
            <w:shd w:val="clear" w:color="auto" w:fill="auto"/>
          </w:tcPr>
          <w:p w:rsidR="006D0071" w:rsidRDefault="002C7BDE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Attitude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Smith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00" w:type="dxa"/>
            <w:shd w:val="clear" w:color="auto" w:fill="auto"/>
          </w:tcPr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38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7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5-8, 5+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usually 5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shape or 6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2260" w:type="dxa"/>
            <w:gridSpan w:val="5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64" w:type="dxa"/>
            <w:gridSpan w:val="2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  <w:textDirection w:val="btLr"/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D0071" w:rsidRDefault="002C7BDE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 w:val="restart"/>
            <w:shd w:val="clear" w:color="auto" w:fill="auto"/>
          </w:tcPr>
          <w:p w:rsidR="006D0071" w:rsidRDefault="002C7BDE">
            <w:pPr>
              <w:pStyle w:val="Rubriek"/>
              <w:tabs>
                <w:tab w:val="right" w:pos="4644"/>
              </w:tabs>
              <w:spacing w:before="40" w:line="276" w:lineRule="auto"/>
              <w:rPr>
                <w:rFonts w:cs="Arial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 w:val="18"/>
                <w:szCs w:val="18"/>
                <w:u w:val="single"/>
                <w:lang w:val="en-US"/>
              </w:rPr>
              <w:t>Responses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 asks for min/max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-&gt; 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minimum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-&gt;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minimum 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-&gt;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♥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maximum 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-&gt; 3 maximum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 asks length &amp; min/max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2260" w:type="dxa"/>
            <w:gridSpan w:val="5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gridSpan w:val="2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82" w:type="dxa"/>
            <w:vMerge/>
            <w:shd w:val="clear" w:color="auto" w:fill="auto"/>
            <w:textDirection w:val="btLr"/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467" w:type="dxa"/>
            <w:gridSpan w:val="2"/>
            <w:shd w:val="clear" w:color="auto" w:fill="auto"/>
          </w:tcPr>
          <w:p w:rsidR="006D0071" w:rsidRDefault="002C7BDE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1396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1519" w:type="dxa"/>
            <w:gridSpan w:val="3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Suit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Pref</w:t>
            </w:r>
            <w:proofErr w:type="spellEnd"/>
          </w:p>
        </w:tc>
        <w:tc>
          <w:tcPr>
            <w:tcW w:w="1543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spacing w:line="276" w:lineRule="auto"/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val="504"/>
        </w:trPr>
        <w:tc>
          <w:tcPr>
            <w:tcW w:w="2260" w:type="dxa"/>
            <w:gridSpan w:val="5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gridSpan w:val="2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D0071" w:rsidRDefault="002C7B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  <w:t>Special signals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rPr>
          <w:gridAfter w:val="1"/>
          <w:wAfter w:w="69" w:type="dxa"/>
          <w:trHeight w:val="240"/>
        </w:trPr>
        <w:tc>
          <w:tcPr>
            <w:tcW w:w="2260" w:type="dxa"/>
            <w:gridSpan w:val="5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gridSpan w:val="2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D0071" w:rsidRDefault="002C7BDE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808080" w:themeColor="background1" w:themeShade="80"/>
                <w:sz w:val="18"/>
                <w:szCs w:val="18"/>
                <w:lang w:val="en-US"/>
              </w:rPr>
              <w:t>Later Count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sz w:val="18"/>
                <w:szCs w:val="18"/>
                <w:lang w:val="en-US"/>
              </w:rPr>
            </w:pPr>
            <w:sdt>
              <w:sdtPr>
                <w:id w:val="84745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cs="Arial"/>
                <w:sz w:val="18"/>
                <w:szCs w:val="18"/>
                <w:lang w:val="en-US"/>
              </w:rPr>
              <w:t xml:space="preserve"> Current </w:t>
            </w:r>
            <w:sdt>
              <w:sdtPr>
                <w:id w:val="-7874306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/>
                    <w:sz w:val="18"/>
                    <w:szCs w:val="18"/>
                    <w:lang w:val="en-US"/>
                  </w:rPr>
                  <w:t>☒</w:t>
                </w:r>
              </w:sdtContent>
            </w:sdt>
            <w:r>
              <w:rPr>
                <w:rFonts w:cs="Arial"/>
                <w:sz w:val="18"/>
                <w:szCs w:val="18"/>
                <w:lang w:val="en-US"/>
              </w:rPr>
              <w:t xml:space="preserve"> Original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2260" w:type="dxa"/>
            <w:gridSpan w:val="5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4" w:type="dxa"/>
            <w:gridSpan w:val="2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color w:val="808080" w:themeColor="background1" w:themeShade="80"/>
                <w:szCs w:val="18"/>
                <w:u w:val="single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Attitude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u w:val="single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Low encouraging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2C7BDE">
            <w:pPr>
              <w:pStyle w:val="Rubriek"/>
              <w:tabs>
                <w:tab w:val="right" w:pos="4644"/>
              </w:tabs>
              <w:spacing w:before="40"/>
              <w:rPr>
                <w:rFonts w:cs="Arial"/>
                <w:sz w:val="18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 w:val="18"/>
                <w:szCs w:val="18"/>
                <w:u w:val="single"/>
                <w:lang w:val="en-US"/>
              </w:rPr>
              <w:t>Forcing Pass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 GF sequences, after penalty-X, and 10+ XX</w:t>
            </w:r>
          </w:p>
        </w:tc>
      </w:tr>
      <w:tr w:rsidR="006D0071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VS. Preempts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(non-) Leaping Michaels, (2/3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 - 4</w:t>
            </w:r>
            <w:r>
              <w:rPr>
                <w:rFonts w:ascii="Arial" w:hAnsi="Arial" w:cs="Arial"/>
                <w:b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Majors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After X modified transfer-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Lebensohl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(see next page)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color w:val="808080" w:themeColor="background1" w:themeShade="80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Cs w:val="18"/>
                <w:lang w:val="en-US"/>
              </w:rPr>
              <w:t>Count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6D0071" w:rsidRDefault="002C7BDE">
            <w:pPr>
              <w:pStyle w:val="Sectie"/>
              <w:rPr>
                <w:rFonts w:cs="Arial"/>
                <w:b w:val="0"/>
                <w:color w:val="000000" w:themeColor="text1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Cs w:val="18"/>
                <w:lang w:val="en-US"/>
              </w:rPr>
              <w:t>Low even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pStyle w:val="Sectie"/>
              <w:rPr>
                <w:rFonts w:cs="Arial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In the trump suit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cs="Arial"/>
                <w:b w:val="0"/>
                <w:color w:val="000000" w:themeColor="text1"/>
                <w:sz w:val="18"/>
                <w:szCs w:val="18"/>
                <w:lang w:val="en-US"/>
              </w:rPr>
              <w:t>Suit Preference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 w:val="restart"/>
            <w:shd w:val="clear" w:color="auto" w:fill="auto"/>
          </w:tcPr>
          <w:p w:rsidR="006D0071" w:rsidRDefault="002C7BDE">
            <w:pPr>
              <w:pStyle w:val="Sectie"/>
              <w:tabs>
                <w:tab w:val="right" w:pos="4644"/>
              </w:tabs>
              <w:spacing w:before="40" w:line="276" w:lineRule="auto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>Important notes that don’t fit elsewhere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-Very frequent up/downgrades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-Very few intentional psychics</w:t>
            </w:r>
          </w:p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u w:val="single"/>
                <w:lang w:val="en-US"/>
              </w:rPr>
              <w:t>-Trial bids: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over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-&gt; 2NT= general invitation.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 Other bids are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helpsuit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trial bids.</w:t>
            </w:r>
          </w:p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 competition over a 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opening, cue= invitational to 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, 2NT is GF </w:t>
            </w:r>
          </w:p>
        </w:tc>
      </w:tr>
      <w:tr w:rsidR="006D0071" w:rsidRPr="002C7BDE" w:rsidTr="002C7BDE">
        <w:trPr>
          <w:gridAfter w:val="1"/>
          <w:wAfter w:w="69" w:type="dxa"/>
          <w:trHeight w:hRule="exact" w:val="255"/>
        </w:trPr>
        <w:tc>
          <w:tcPr>
            <w:tcW w:w="4630" w:type="dxa"/>
            <w:gridSpan w:val="8"/>
            <w:vMerge/>
            <w:shd w:val="clear" w:color="auto" w:fill="auto"/>
          </w:tcPr>
          <w:p w:rsidR="006D0071" w:rsidRDefault="006D0071">
            <w:pPr>
              <w:tabs>
                <w:tab w:val="right" w:pos="463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45" w:type="dxa"/>
            <w:gridSpan w:val="6"/>
            <w:shd w:val="clear" w:color="auto" w:fill="auto"/>
          </w:tcPr>
          <w:p w:rsidR="006D0071" w:rsidRDefault="002C7BDE">
            <w:pPr>
              <w:pStyle w:val="Rubriek"/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</w:pPr>
            <w:r>
              <w:rPr>
                <w:rFonts w:cs="Arial"/>
                <w:color w:val="808080" w:themeColor="background1" w:themeShade="80"/>
                <w:sz w:val="18"/>
                <w:szCs w:val="18"/>
                <w:lang w:val="en-US"/>
              </w:rPr>
              <w:t>NT: Smith</w:t>
            </w:r>
          </w:p>
        </w:tc>
        <w:tc>
          <w:tcPr>
            <w:tcW w:w="3062" w:type="dxa"/>
            <w:gridSpan w:val="5"/>
            <w:shd w:val="clear" w:color="auto" w:fill="auto"/>
          </w:tcPr>
          <w:p w:rsidR="006D0071" w:rsidRDefault="002C7BDE">
            <w:pPr>
              <w:tabs>
                <w:tab w:val="right" w:pos="3107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Low= encouraging for opening lead</w:t>
            </w:r>
          </w:p>
        </w:tc>
        <w:tc>
          <w:tcPr>
            <w:tcW w:w="233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spacing w:after="4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rPr>
          <w:gridAfter w:val="1"/>
          <w:wAfter w:w="69" w:type="dxa"/>
          <w:trHeight w:val="755"/>
        </w:trPr>
        <w:tc>
          <w:tcPr>
            <w:tcW w:w="4630" w:type="dxa"/>
            <w:gridSpan w:val="8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40" w:line="276" w:lineRule="auto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VS Artificial strong openings</w:t>
            </w:r>
            <w:r>
              <w:rPr>
                <w:rFonts w:cs="Arial"/>
                <w:color w:val="1F497D" w:themeColor="text2"/>
                <w:szCs w:val="18"/>
                <w:lang w:val="en-US"/>
              </w:rPr>
              <w:t xml:space="preserve"> </w:t>
            </w:r>
            <w:r>
              <w:rPr>
                <w:rFonts w:cs="Arial"/>
                <w:szCs w:val="18"/>
                <w:lang w:val="en-US"/>
              </w:rPr>
              <w:t>(1</w:t>
            </w:r>
            <w:r>
              <w:rPr>
                <w:rFonts w:cs="Arial"/>
                <w:color w:val="00B050"/>
                <w:szCs w:val="18"/>
                <w:lang w:val="en-US"/>
              </w:rPr>
              <w:t>♣</w:t>
            </w:r>
            <w:r>
              <w:rPr>
                <w:rFonts w:cs="Arial"/>
                <w:szCs w:val="18"/>
                <w:lang w:val="en-US"/>
              </w:rPr>
              <w:t>, 2</w:t>
            </w:r>
            <w:r>
              <w:rPr>
                <w:rFonts w:cs="Arial"/>
                <w:color w:val="00B050"/>
                <w:szCs w:val="18"/>
                <w:lang w:val="en-US"/>
              </w:rPr>
              <w:t>♣</w:t>
            </w:r>
            <w:r>
              <w:rPr>
                <w:rFonts w:cs="Arial"/>
                <w:szCs w:val="18"/>
                <w:lang w:val="en-US"/>
              </w:rPr>
              <w:t>)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color w:val="000000" w:themeColor="text1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1-Level lead-directing; 1/2NT= rounded or pointed 54++;</w:t>
            </w:r>
          </w:p>
          <w:p w:rsidR="006D0071" w:rsidRDefault="002C7BDE">
            <w:pPr>
              <w:tabs>
                <w:tab w:val="right" w:pos="4638"/>
              </w:tabs>
              <w:spacing w:line="276" w:lineRule="auto"/>
              <w:rPr>
                <w:rFonts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2-Level Modified Timbuktu; jump to 3-Level= preempt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 w:val="restart"/>
            <w:shd w:val="clear" w:color="auto" w:fill="auto"/>
          </w:tcPr>
          <w:p w:rsidR="006D0071" w:rsidRDefault="002C7BDE">
            <w:pPr>
              <w:tabs>
                <w:tab w:val="right" w:pos="5148"/>
              </w:tabs>
              <w:spacing w:before="6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Discards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vs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suit: direct = low encouraging</w:t>
            </w:r>
          </w:p>
          <w:p w:rsidR="006D0071" w:rsidRDefault="002C7BDE">
            <w:pPr>
              <w:tabs>
                <w:tab w:val="right" w:pos="514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Definition of partner’s suit: </w:t>
            </w:r>
          </w:p>
          <w:p w:rsidR="006D0071" w:rsidRDefault="002C7BDE">
            <w:pPr>
              <w:tabs>
                <w:tab w:val="right" w:pos="5148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Any 4+ Suit that hasn’t been supported. (1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opening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; </w:t>
            </w:r>
          </w:p>
          <w:p w:rsidR="006D0071" w:rsidRDefault="002C7BDE">
            <w:pPr>
              <w:tabs>
                <w:tab w:val="right" w:pos="5148"/>
              </w:tabs>
              <w:spacing w:after="6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any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overcall; responses to partner’s opening, etc.)</w:t>
            </w:r>
          </w:p>
          <w:p w:rsidR="006D0071" w:rsidRDefault="002C7BDE">
            <w:pPr>
              <w:tabs>
                <w:tab w:val="right" w:pos="5148"/>
              </w:tabs>
              <w:spacing w:after="6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Later leads may be Suit preference, for example when giving a ruff, or Attitude in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cashout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situations.</w:t>
            </w: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rPr>
          <w:gridAfter w:val="1"/>
          <w:wAfter w:w="69" w:type="dxa"/>
          <w:trHeight w:val="755"/>
        </w:trPr>
        <w:tc>
          <w:tcPr>
            <w:tcW w:w="4630" w:type="dxa"/>
            <w:gridSpan w:val="8"/>
            <w:shd w:val="clear" w:color="auto" w:fill="auto"/>
          </w:tcPr>
          <w:p w:rsidR="006D0071" w:rsidRDefault="002C7BDE">
            <w:pPr>
              <w:pStyle w:val="Sectie"/>
              <w:tabs>
                <w:tab w:val="right" w:pos="4638"/>
              </w:tabs>
              <w:spacing w:before="20" w:line="240" w:lineRule="auto"/>
              <w:rPr>
                <w:rFonts w:cs="Arial"/>
                <w:color w:val="1F497D" w:themeColor="text2"/>
                <w:szCs w:val="18"/>
                <w:u w:val="single"/>
                <w:lang w:val="en-US"/>
              </w:rPr>
            </w:pPr>
            <w:r>
              <w:rPr>
                <w:rFonts w:cs="Arial"/>
                <w:color w:val="1F497D" w:themeColor="text2"/>
                <w:szCs w:val="18"/>
                <w:u w:val="single"/>
                <w:lang w:val="en-US"/>
              </w:rPr>
              <w:t>Other notes</w:t>
            </w:r>
          </w:p>
          <w:p w:rsidR="006D0071" w:rsidRDefault="002C7BDE">
            <w:pPr>
              <w:tabs>
                <w:tab w:val="right" w:pos="4638"/>
              </w:tabs>
              <w:rPr>
                <w:rFonts w:cs="Arial"/>
                <w:szCs w:val="18"/>
                <w:lang w:val="en-US"/>
              </w:rPr>
            </w:pPr>
            <w:r>
              <w:rPr>
                <w:rFonts w:ascii="Symbol" w:eastAsia="Symbol" w:hAnsi="Symbol" w:cs="Symbol"/>
                <w:b/>
                <w:sz w:val="22"/>
                <w:szCs w:val="22"/>
                <w:lang w:val="en-US"/>
              </w:rPr>
              <w:t>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(1m)</w:t>
            </w:r>
            <w:r>
              <w:rPr>
                <w:rFonts w:ascii="Symbol" w:eastAsia="Symbol" w:hAnsi="Symbol" w:cs="Symbol"/>
                <w:b/>
                <w:sz w:val="22"/>
                <w:szCs w:val="22"/>
                <w:lang w:val="en-US"/>
              </w:rPr>
              <w:t>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1M (X) -&gt; Transfers from 1NT up to 2M-1</w:t>
            </w:r>
          </w:p>
          <w:p w:rsidR="006D0071" w:rsidRDefault="002C7BDE">
            <w:pPr>
              <w:tabs>
                <w:tab w:val="right" w:pos="4638"/>
              </w:tabs>
              <w:spacing w:after="4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Good/bad 2NT in many competitive sequences</w:t>
            </w:r>
          </w:p>
        </w:tc>
        <w:tc>
          <w:tcPr>
            <w:tcW w:w="230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407" w:type="dxa"/>
            <w:gridSpan w:val="11"/>
            <w:vMerge/>
            <w:shd w:val="clear" w:color="auto" w:fill="auto"/>
          </w:tcPr>
          <w:p w:rsidR="006D0071" w:rsidRDefault="006D0071">
            <w:pPr>
              <w:tabs>
                <w:tab w:val="right" w:pos="5148"/>
              </w:tabs>
              <w:spacing w:after="60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3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35" w:type="dxa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762" w:type="dxa"/>
            <w:gridSpan w:val="6"/>
            <w:vMerge/>
            <w:shd w:val="clear" w:color="auto" w:fill="auto"/>
          </w:tcPr>
          <w:p w:rsidR="006D0071" w:rsidRDefault="006D0071">
            <w:pPr>
              <w:tabs>
                <w:tab w:val="right" w:pos="4644"/>
              </w:tabs>
              <w:rPr>
                <w:rFonts w:cs="Arial"/>
                <w:szCs w:val="18"/>
                <w:u w:val="single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340"/>
          <w:jc w:val="center"/>
        </w:trPr>
        <w:tc>
          <w:tcPr>
            <w:tcW w:w="15706" w:type="dxa"/>
            <w:gridSpan w:val="29"/>
            <w:tcBorders>
              <w:top w:val="single" w:sz="12" w:space="0" w:color="004C92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004C92" w:fill="auto"/>
            <w:vAlign w:val="bottom"/>
          </w:tcPr>
          <w:p w:rsidR="006D0071" w:rsidRDefault="002C7BDE">
            <w:pPr>
              <w:pStyle w:val="Paneel"/>
              <w:keepNext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color w:val="FF0000"/>
                <w:sz w:val="18"/>
                <w:szCs w:val="18"/>
                <w:lang w:val="en-US"/>
              </w:rPr>
              <w:lastRenderedPageBreak/>
              <w:t>Openings and responses</w:t>
            </w: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964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Opening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Artificial</w:t>
            </w: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>
              <w:rPr>
                <w:rFonts w:cs="Arial"/>
                <w:szCs w:val="18"/>
                <w:lang w:val="de-DE"/>
              </w:rPr>
              <w:t xml:space="preserve">Min. </w:t>
            </w:r>
            <w:proofErr w:type="spellStart"/>
            <w:r>
              <w:rPr>
                <w:rFonts w:cs="Arial"/>
                <w:szCs w:val="18"/>
                <w:lang w:val="de-DE"/>
              </w:rPr>
              <w:t>No</w:t>
            </w:r>
            <w:proofErr w:type="spellEnd"/>
            <w:r>
              <w:rPr>
                <w:rFonts w:cs="Arial"/>
                <w:szCs w:val="18"/>
                <w:lang w:val="de-DE"/>
              </w:rPr>
              <w:t xml:space="preserve">. </w:t>
            </w:r>
          </w:p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proofErr w:type="spellStart"/>
            <w:r>
              <w:rPr>
                <w:rFonts w:cs="Arial"/>
                <w:szCs w:val="18"/>
                <w:lang w:val="de-DE"/>
              </w:rPr>
              <w:t>of</w:t>
            </w:r>
            <w:proofErr w:type="spellEnd"/>
            <w:r>
              <w:rPr>
                <w:rFonts w:cs="Arial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de-DE"/>
              </w:rPr>
              <w:t>cards</w:t>
            </w:r>
            <w:proofErr w:type="spellEnd"/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extDirection w:val="btLr"/>
            <w:vAlign w:val="center"/>
          </w:tcPr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>
              <w:rPr>
                <w:rFonts w:cs="Arial"/>
                <w:szCs w:val="18"/>
                <w:lang w:val="de-DE"/>
              </w:rPr>
              <w:t>Negative-</w:t>
            </w:r>
          </w:p>
          <w:p w:rsidR="006D0071" w:rsidRDefault="002C7BDE">
            <w:pPr>
              <w:pStyle w:val="Sectie"/>
              <w:keepNext/>
              <w:rPr>
                <w:rFonts w:cs="Arial"/>
                <w:szCs w:val="18"/>
                <w:lang w:val="de-DE"/>
              </w:rPr>
            </w:pPr>
            <w:r>
              <w:rPr>
                <w:rFonts w:cs="Arial"/>
                <w:szCs w:val="18"/>
                <w:lang w:val="de-DE"/>
              </w:rPr>
              <w:t xml:space="preserve">X </w:t>
            </w:r>
            <w:proofErr w:type="spellStart"/>
            <w:r>
              <w:rPr>
                <w:rFonts w:cs="Arial"/>
                <w:szCs w:val="18"/>
                <w:lang w:val="de-DE"/>
              </w:rPr>
              <w:t>up</w:t>
            </w:r>
            <w:proofErr w:type="spellEnd"/>
            <w:r>
              <w:rPr>
                <w:rFonts w:cs="Arial"/>
                <w:szCs w:val="18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szCs w:val="18"/>
                <w:lang w:val="de-DE"/>
              </w:rPr>
              <w:t>to</w:t>
            </w:r>
            <w:proofErr w:type="spellEnd"/>
          </w:p>
        </w:tc>
        <w:tc>
          <w:tcPr>
            <w:tcW w:w="2835" w:type="dxa"/>
            <w:gridSpan w:val="6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Description</w:t>
            </w: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Responses</w:t>
            </w:r>
          </w:p>
        </w:tc>
        <w:tc>
          <w:tcPr>
            <w:tcW w:w="355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Subsequent auction</w:t>
            </w:r>
          </w:p>
        </w:tc>
        <w:tc>
          <w:tcPr>
            <w:tcW w:w="2130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pct10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pStyle w:val="Sectie"/>
              <w:keepNext/>
              <w:jc w:val="center"/>
              <w:rPr>
                <w:rFonts w:cs="Arial"/>
                <w:szCs w:val="18"/>
                <w:lang w:val="en-US"/>
              </w:rPr>
            </w:pPr>
            <w:r>
              <w:rPr>
                <w:rFonts w:cs="Arial"/>
                <w:szCs w:val="18"/>
                <w:lang w:val="en-US"/>
              </w:rPr>
              <w:t>Passed hand or competitive bidding</w:t>
            </w: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de-DE"/>
              </w:rPr>
            </w:pPr>
            <w:r>
              <w:rPr>
                <w:rFonts w:cs="Arial"/>
                <w:sz w:val="18"/>
                <w:szCs w:val="18"/>
                <w:lang w:val="de-DE"/>
              </w:rPr>
              <w:t>1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de-DE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7916159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de-DE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de-DE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</w:rPr>
              <w:t>♠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a) 11-22 natural, 4+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b) 11-14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no 5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no good 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c) 18-19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bal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no 5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no good 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</w:tcPr>
          <w:p w:rsidR="006D0071" w:rsidRDefault="002C7BDE">
            <w:pPr>
              <w:tabs>
                <w:tab w:val="right" w:pos="3345"/>
              </w:tabs>
              <w:spacing w:before="6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T-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walsh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 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; 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; 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=6-9 or 4+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; 1NT=10-11; 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inverted;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=4-8, 6+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6D0071" w:rsidRDefault="002C7BDE" w:rsidP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2NT= 11-12 balanced,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5-9 with 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 xml:space="preserve">♣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fit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11-17;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1NT=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12-14 balanced;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-1NT-&gt; 2m to play; No TWC;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Multi-meaning Reverse;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4card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fit,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unbal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11-14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 X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Transfer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(1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0-3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6+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, 5-8 or GF</w:t>
            </w: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63664771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5(4)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11-22,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good 4+ suit or unbalanced</w:t>
            </w: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2C7BDE" w:rsidRDefault="002C7BDE" w:rsidP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1NT= 6-10;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4-8, 6+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2NT= 11-12 balanced;</w:t>
            </w:r>
          </w:p>
          <w:p w:rsidR="006D0071" w:rsidRDefault="002C7BDE" w:rsidP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5-9 with 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fit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Passed hand after 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Drury. Responses: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Healthy opening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Subminimum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Other= descriptive, invitational or better.</w:t>
            </w: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9397655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11-22,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1NT= 5-11, forcing 1;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GF relay;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GF;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8-10 &amp; usually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NT=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+ 4+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natural, invitational; </w:t>
            </w:r>
          </w:p>
          <w:p w:rsidR="006D0071" w:rsidRDefault="002C7BDE" w:rsidP="000D52B9">
            <w:pPr>
              <w:tabs>
                <w:tab w:val="right" w:pos="3425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3NT= </w:t>
            </w:r>
            <w:r w:rsidR="000D52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3433 with four cards in partner suit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 -&gt;2NT= 11-13; -&gt;3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17+;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-&gt;3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and higher= 14-16, descriptive;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-2NT: -&gt;3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11-13; -&gt;3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17+;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-&gt;3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and higher= 14-16, descriptive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8280384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11-22, 5+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de-DE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6994448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(14)15-17 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Offshape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possible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Frequent up/downgrades</w:t>
            </w: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 w:rsidR="000D52B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Stayman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NT= Transfer; 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invitational without 4card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or 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Transfer;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Asks for top honor,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4333/3433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 - 2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invitational 5-5;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 - 2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GF 5-5;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 - 2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 xml:space="preserve">♦ 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= Asks distribution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12" w:space="0" w:color="004C92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71"/>
              </w:tabs>
              <w:spacing w:after="12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Transferlebensohl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: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X=t/o; 2-level to play;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2NT= any weak/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inv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+ 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+ 5+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invit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+ 5+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asks Stopper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Transfer to opponents’ suit=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Stayman</w:t>
            </w:r>
            <w:proofErr w:type="spellEnd"/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45001310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a) SF in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b) any GF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c) 22-25 NT</w:t>
            </w: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Relay;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2+ top honors (AKQ);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2NT= both minors, at least 1 top honor per suit; 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6+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with AKQ, AKJ, AQJ or KQJ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After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NT= 24-25;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kokish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: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♥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GF or 24-25+ NT.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Responder must bid 2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. 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5700311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spacing w:before="40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a) 9-11, 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decent suit quality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b) 26+ NT</w:t>
            </w:r>
          </w:p>
          <w:p w:rsidR="006D0071" w:rsidRDefault="006D0071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=P/C;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2NT= asks suit and min/max;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=P/C; 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transfer to your suit; 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bid it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to play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After 2NT: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minimum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=minimum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maximum 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maximum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12" w:space="0" w:color="004C92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44656462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5-8, 5+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NT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Asks length &amp; min/max, New suit forcing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After 2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minimum 5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5;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maximum 5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minimum 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maximum 6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</w:t>
            </w:r>
          </w:p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 w:val="restart"/>
            <w:tcBorders>
              <w:top w:val="single" w:sz="12" w:space="0" w:color="004C92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 4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seat 2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are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12-14 with 6 card suit</w:t>
            </w: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6" w:space="0" w:color="A6A6A6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6" w:space="0" w:color="A6A6A6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54673258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6" w:space="0" w:color="A6A6A6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5-8, 5+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 w:val="restart"/>
            <w:tcBorders>
              <w:top w:val="single" w:sz="6" w:space="0" w:color="A6A6A6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2NT= Asks length &amp; min/max, New suit forcing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2NT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72014772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20-21,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Offshape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possible Frequent up/downgrades</w:t>
            </w:r>
          </w:p>
        </w:tc>
        <w:tc>
          <w:tcPr>
            <w:tcW w:w="4364" w:type="dxa"/>
            <w:gridSpan w:val="8"/>
            <w:vMerge w:val="restart"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=Muppet;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Transfer; 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relay; </w:t>
            </w:r>
          </w:p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2 steps Transfer, to play 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Slaminterest</w:t>
            </w:r>
            <w:proofErr w:type="spellEnd"/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After 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: 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one or both 4-card Majors;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3NT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5-card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; 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no 4+ Major</w:t>
            </w:r>
          </w:p>
        </w:tc>
        <w:tc>
          <w:tcPr>
            <w:tcW w:w="2130" w:type="dxa"/>
            <w:gridSpan w:val="2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After 2NT: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both Majors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-3NT-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minor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s.a.</w:t>
            </w:r>
            <w:proofErr w:type="spellEnd"/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-3NT-4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= Transfer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-3NT-4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 6+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-3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 xml:space="preserve">= minor </w:t>
            </w:r>
            <w:proofErr w:type="spellStart"/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s.a.</w:t>
            </w:r>
            <w:proofErr w:type="spellEnd"/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-&gt;3NT= 4333; -&gt;4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=5</w:t>
            </w:r>
          </w:p>
          <w:p w:rsidR="006D0071" w:rsidRDefault="002C7BDE">
            <w:pPr>
              <w:tabs>
                <w:tab w:val="right" w:pos="2671"/>
              </w:tabs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-&gt;4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  <w:r>
              <w:rPr>
                <w:rFonts w:ascii="Arial" w:hAnsi="Arial" w:cs="Arial"/>
                <w:color w:val="0D0D0D" w:themeColor="text1" w:themeTint="F2"/>
                <w:sz w:val="18"/>
                <w:szCs w:val="18"/>
                <w:lang w:val="en-US"/>
              </w:rPr>
              <w:t>=5422 with 54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6D0071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jc w:val="center"/>
              <w:rPr>
                <w:rFonts w:cs="Arial"/>
                <w:sz w:val="18"/>
                <w:szCs w:val="18"/>
                <w:lang w:val="en-US"/>
              </w:rPr>
            </w:pPr>
          </w:p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6" w:space="0" w:color="A6A6A6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vMerge/>
            <w:tcBorders>
              <w:top w:val="single" w:sz="4" w:space="0" w:color="A4A4A4"/>
              <w:left w:val="single" w:sz="6" w:space="0" w:color="A6A6A6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b/>
                <w:color w:val="1F497D" w:themeColor="text2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3626045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Depending on vulnerability 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shape.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seat wide-ranged</w:t>
            </w: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3554" w:type="dxa"/>
            <w:gridSpan w:val="8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color w:val="1F497D" w:themeColor="text2"/>
                <w:sz w:val="18"/>
                <w:szCs w:val="18"/>
                <w:u w:val="single"/>
                <w:lang w:val="en-US"/>
              </w:rPr>
              <w:t>Answers to RKCB after Preempt: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Step= 0 KC 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Step= 1 KC, no queen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Step= 1 KC + queen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Step= 2 KC, no queen</w:t>
            </w:r>
          </w:p>
          <w:p w:rsidR="006D0071" w:rsidRDefault="002C7BDE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Step= 2 KC + queen</w:t>
            </w: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7757207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9634069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</w:t>
            </w:r>
            <w:r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203050466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3NT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60589163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8-8.5 playing tricks in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=Cue, SI; 4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=P/C</w:t>
            </w:r>
          </w:p>
        </w:tc>
        <w:tc>
          <w:tcPr>
            <w:tcW w:w="3554" w:type="dxa"/>
            <w:gridSpan w:val="8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36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130" w:type="dxa"/>
            <w:gridSpan w:val="2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RPr="002C7BDE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8332365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7(6)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Depending on vulnerability 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and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shape.</w:t>
            </w:r>
          </w:p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seat wide-ranged</w:t>
            </w: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= RKCB 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5684" w:type="dxa"/>
            <w:gridSpan w:val="10"/>
            <w:vMerge w:val="restart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004C92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pStyle w:val="Sectie"/>
              <w:keepNext/>
              <w:spacing w:after="40"/>
              <w:rPr>
                <w:rFonts w:cs="Arial"/>
                <w:szCs w:val="18"/>
                <w:u w:val="single"/>
                <w:lang w:val="en-US"/>
              </w:rPr>
            </w:pPr>
            <w:r>
              <w:rPr>
                <w:rFonts w:cs="Arial"/>
                <w:szCs w:val="18"/>
                <w:u w:val="single"/>
                <w:lang w:val="en-US"/>
              </w:rPr>
              <w:t>High level bidding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RKCB/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minorwood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/Exclusion -&gt; 1430; mixed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cuebids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;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placed kings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B050"/>
                <w:sz w:val="18"/>
                <w:szCs w:val="18"/>
                <w:lang w:val="en-US"/>
              </w:rPr>
              <w:t>♣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is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minorwood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if the GF fit has been found earlier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5NT pick a slam if no RKCB has been bid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4NT is Quantitative if no fit has been found</w:t>
            </w:r>
          </w:p>
          <w:p w:rsidR="006D0071" w:rsidRDefault="002C7BDE">
            <w:pPr>
              <w:tabs>
                <w:tab w:val="right" w:pos="4644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4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 xml:space="preserve">♠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is RCKB for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 xml:space="preserve">♥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wherever possible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 uncontested bidding, jump to 5 Major=trump asks for trump quality</w:t>
            </w:r>
          </w:p>
          <w:p w:rsidR="006D0071" w:rsidRDefault="002C7BDE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In competition it asks for control in opponents’ suit</w:t>
            </w: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9599449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7(6)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4NT=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RKCB </w:t>
            </w:r>
            <w:r>
              <w:rPr>
                <w:rFonts w:ascii="Arial" w:hAnsi="Arial" w:cs="Arial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6271"/>
              </w:tabs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b w:val="0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34024050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7(6)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4NT=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RKCB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♥</w:t>
            </w: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b w:val="0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85633696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7(6)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4NT=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RKCB </w:t>
            </w:r>
            <w:r>
              <w:rPr>
                <w:rFonts w:ascii="Arial" w:hAnsi="Arial" w:cs="Arial"/>
                <w:color w:val="004C92"/>
                <w:sz w:val="18"/>
                <w:szCs w:val="18"/>
                <w:lang w:val="en-US"/>
              </w:rPr>
              <w:t>♠</w:t>
            </w: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4NT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896065736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MS Gothic" w:eastAsia="MS Gothic" w:hAnsi="MS Gothic" w:cs="Arial"/>
                    <w:sz w:val="18"/>
                    <w:szCs w:val="18"/>
                    <w:lang w:val="en-US"/>
                  </w:rPr>
                  <w:t>☒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minors</w:t>
            </w: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>
              <w:rPr>
                <w:rFonts w:cs="Arial"/>
                <w:b w:val="0"/>
                <w:color w:val="00B050"/>
                <w:sz w:val="18"/>
                <w:szCs w:val="18"/>
                <w:lang w:val="en-US"/>
              </w:rPr>
              <w:t>♣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8435835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8(7)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4" w:space="0" w:color="A4A4A4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6271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D0071" w:rsidTr="002C7BDE">
        <w:tblPrEx>
          <w:jc w:val="center"/>
          <w:tblCellMar>
            <w:left w:w="15" w:type="dxa"/>
            <w:bottom w:w="57" w:type="dxa"/>
            <w:right w:w="15" w:type="dxa"/>
          </w:tblCellMar>
        </w:tblPrEx>
        <w:trPr>
          <w:gridBefore w:val="1"/>
          <w:wBefore w:w="93" w:type="dxa"/>
          <w:cantSplit/>
          <w:trHeight w:hRule="exact" w:val="255"/>
          <w:jc w:val="center"/>
        </w:trPr>
        <w:tc>
          <w:tcPr>
            <w:tcW w:w="706" w:type="dxa"/>
            <w:tcBorders>
              <w:top w:val="single" w:sz="4" w:space="0" w:color="A4A4A4"/>
              <w:left w:val="single" w:sz="12" w:space="0" w:color="004C92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bottom"/>
          </w:tcPr>
          <w:p w:rsidR="006D0071" w:rsidRDefault="002C7BDE">
            <w:pPr>
              <w:pStyle w:val="Rubriek"/>
              <w:keepNext/>
              <w:jc w:val="center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5</w:t>
            </w:r>
            <w:r>
              <w:rPr>
                <w:rFonts w:cs="Arial"/>
                <w:b w:val="0"/>
                <w:color w:val="EE7F00"/>
                <w:sz w:val="18"/>
                <w:szCs w:val="18"/>
                <w:lang w:val="en-US"/>
              </w:rPr>
              <w:t>♦</w:t>
            </w:r>
          </w:p>
        </w:tc>
        <w:tc>
          <w:tcPr>
            <w:tcW w:w="705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sdt>
            <w:sdtPr>
              <w:id w:val="178998876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:rsidR="006D0071" w:rsidRDefault="002C7BDE">
                <w:pPr>
                  <w:pStyle w:val="Rubriek"/>
                  <w:jc w:val="center"/>
                  <w:rPr>
                    <w:rFonts w:cs="Arial"/>
                    <w:sz w:val="18"/>
                    <w:szCs w:val="18"/>
                    <w:lang w:val="en-US"/>
                  </w:rPr>
                </w:pPr>
                <w:r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p>
            </w:sdtContent>
          </w:sdt>
        </w:tc>
        <w:tc>
          <w:tcPr>
            <w:tcW w:w="707" w:type="dxa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8(7)</w:t>
            </w:r>
          </w:p>
        </w:tc>
        <w:tc>
          <w:tcPr>
            <w:tcW w:w="705" w:type="dxa"/>
            <w:gridSpan w:val="2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2C7BDE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835" w:type="dxa"/>
            <w:gridSpan w:val="6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266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64" w:type="dxa"/>
            <w:gridSpan w:val="8"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4" w:space="0" w:color="A4A4A4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tabs>
                <w:tab w:val="right" w:pos="342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84" w:type="dxa"/>
            <w:gridSpan w:val="10"/>
            <w:vMerge/>
            <w:tcBorders>
              <w:top w:val="single" w:sz="4" w:space="0" w:color="A4A4A4"/>
              <w:left w:val="single" w:sz="4" w:space="0" w:color="A4A4A4"/>
              <w:bottom w:val="single" w:sz="12" w:space="0" w:color="004C92"/>
              <w:right w:val="single" w:sz="12" w:space="0" w:color="004C92"/>
            </w:tcBorders>
            <w:shd w:val="clear" w:color="auto" w:fill="auto"/>
            <w:tcMar>
              <w:left w:w="85" w:type="dxa"/>
              <w:bottom w:w="0" w:type="dxa"/>
              <w:right w:w="85" w:type="dxa"/>
            </w:tcMar>
            <w:vAlign w:val="center"/>
          </w:tcPr>
          <w:p w:rsidR="006D0071" w:rsidRDefault="006D0071">
            <w:pPr>
              <w:pStyle w:val="Rubriek"/>
              <w:rPr>
                <w:rFonts w:cs="Arial"/>
                <w:sz w:val="18"/>
                <w:szCs w:val="18"/>
                <w:lang w:val="de-DE"/>
              </w:rPr>
            </w:pPr>
          </w:p>
        </w:tc>
      </w:tr>
    </w:tbl>
    <w:p w:rsidR="006D0071" w:rsidRDefault="002C7BDE">
      <w:pPr>
        <w:pStyle w:val="Helptekst"/>
        <w:spacing w:before="40" w:after="0"/>
      </w:pPr>
      <w:r>
        <w:t xml:space="preserve">Alt-K = </w:t>
      </w:r>
      <w:r>
        <w:rPr>
          <w:color w:val="00B050"/>
          <w:szCs w:val="16"/>
        </w:rPr>
        <w:t>♣</w:t>
      </w:r>
      <w:r>
        <w:t xml:space="preserve"> Alt-R = </w:t>
      </w:r>
      <w:r>
        <w:rPr>
          <w:rStyle w:val="NBB-oranje"/>
        </w:rPr>
        <w:t>♦</w:t>
      </w:r>
      <w:r>
        <w:t xml:space="preserve"> Alt-H = </w:t>
      </w:r>
      <w:r>
        <w:rPr>
          <w:color w:val="FF0000"/>
        </w:rPr>
        <w:t>♥</w:t>
      </w:r>
      <w:r>
        <w:t xml:space="preserve"> Alt-S = </w:t>
      </w:r>
      <w:r>
        <w:rPr>
          <w:rStyle w:val="NBB-blauw"/>
        </w:rPr>
        <w:t>♠</w:t>
      </w:r>
    </w:p>
    <w:sectPr w:rsidR="006D0071">
      <w:pgSz w:w="16838" w:h="11906" w:orient="landscape"/>
      <w:pgMar w:top="567" w:right="567" w:bottom="397" w:left="56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71"/>
    <w:rsid w:val="000D52B9"/>
    <w:rsid w:val="002C7BDE"/>
    <w:rsid w:val="006D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5BA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uiPriority w:val="9"/>
    <w:qFormat/>
    <w:rsid w:val="00BC5AB9"/>
    <w:pPr>
      <w:keepNext/>
      <w:keepLines/>
      <w:widowControl w:val="0"/>
      <w:spacing w:before="480" w:line="220" w:lineRule="atLeast"/>
      <w:ind w:left="142" w:hanging="14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en-US"/>
    </w:rPr>
  </w:style>
  <w:style w:type="paragraph" w:styleId="berschrift2">
    <w:name w:val="heading 2"/>
    <w:basedOn w:val="berschrift1"/>
    <w:next w:val="Standard"/>
    <w:qFormat/>
    <w:rsid w:val="00BC5AB9"/>
    <w:pPr>
      <w:keepLines w:val="0"/>
      <w:tabs>
        <w:tab w:val="left" w:pos="567"/>
        <w:tab w:val="right" w:pos="6237"/>
        <w:tab w:val="right" w:pos="7371"/>
      </w:tabs>
      <w:spacing w:before="0" w:line="250" w:lineRule="exact"/>
      <w:ind w:firstLine="284"/>
      <w:outlineLvl w:val="1"/>
    </w:pPr>
    <w:rPr>
      <w:rFonts w:ascii="Lucida Sans" w:eastAsia="Times New Roman" w:hAnsi="Lucida Sans" w:cs="Times New Roman"/>
      <w:color w:val="auto"/>
      <w:sz w:val="2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qFormat/>
    <w:rsid w:val="00BC5AB9"/>
    <w:rPr>
      <w:rFonts w:ascii="Lucida Sans" w:eastAsia="Times New Roman" w:hAnsi="Lucida Sans" w:cs="Times New Roman"/>
      <w:b/>
      <w:bCs/>
      <w:szCs w:val="32"/>
    </w:rPr>
  </w:style>
  <w:style w:type="character" w:customStyle="1" w:styleId="berschrift1Zchn">
    <w:name w:val="Überschrift 1 Zchn"/>
    <w:basedOn w:val="Absatz-Standardschriftart"/>
    <w:uiPriority w:val="9"/>
    <w:qFormat/>
    <w:rsid w:val="00BC5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B300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11C5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411C51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11C51"/>
    <w:rPr>
      <w:rFonts w:ascii="Arial" w:hAnsi="Arial"/>
      <w:b/>
      <w:bCs/>
    </w:rPr>
  </w:style>
  <w:style w:type="character" w:customStyle="1" w:styleId="NBB-blauw">
    <w:name w:val="NBB-blauw"/>
    <w:basedOn w:val="Absatz-Standardschriftart"/>
    <w:qFormat/>
    <w:rsid w:val="00681C98"/>
    <w:rPr>
      <w:color w:val="004C92"/>
    </w:rPr>
  </w:style>
  <w:style w:type="character" w:customStyle="1" w:styleId="NBB-oranje">
    <w:name w:val="NBB-oranje"/>
    <w:basedOn w:val="Absatz-Standardschriftart"/>
    <w:qFormat/>
    <w:rsid w:val="00681C98"/>
    <w:rPr>
      <w:color w:val="EE7F00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16"/>
    </w:rPr>
  </w:style>
  <w:style w:type="character" w:customStyle="1" w:styleId="ListLabel5">
    <w:name w:val="ListLabel 5"/>
    <w:qFormat/>
    <w:rPr>
      <w:sz w:val="16"/>
    </w:rPr>
  </w:style>
  <w:style w:type="character" w:customStyle="1" w:styleId="ListLabel6">
    <w:name w:val="ListLabel 6"/>
    <w:qFormat/>
    <w:rPr>
      <w:sz w:val="16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Sectie">
    <w:name w:val="Sectie"/>
    <w:basedOn w:val="Standard"/>
    <w:next w:val="Standard"/>
    <w:qFormat/>
    <w:rsid w:val="00F57457"/>
    <w:pPr>
      <w:widowControl w:val="0"/>
      <w:spacing w:line="220" w:lineRule="atLeast"/>
    </w:pPr>
    <w:rPr>
      <w:rFonts w:ascii="Arial" w:eastAsiaTheme="minorHAnsi" w:hAnsi="Arial"/>
      <w:b/>
      <w:color w:val="004C92"/>
      <w:sz w:val="18"/>
      <w:szCs w:val="20"/>
      <w:lang w:val="nl-NL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B3008"/>
    <w:rPr>
      <w:rFonts w:ascii="Tahoma" w:hAnsi="Tahoma" w:cs="Tahoma"/>
      <w:szCs w:val="16"/>
    </w:rPr>
  </w:style>
  <w:style w:type="paragraph" w:customStyle="1" w:styleId="Paneel">
    <w:name w:val="Paneel"/>
    <w:basedOn w:val="Standard"/>
    <w:next w:val="Standard"/>
    <w:qFormat/>
    <w:rsid w:val="00F57457"/>
    <w:pPr>
      <w:widowControl w:val="0"/>
      <w:spacing w:after="20" w:line="220" w:lineRule="atLeast"/>
      <w:jc w:val="center"/>
    </w:pPr>
    <w:rPr>
      <w:rFonts w:ascii="Arial" w:eastAsiaTheme="minorHAnsi" w:hAnsi="Arial"/>
      <w:b/>
      <w:color w:val="EE7F00"/>
      <w:sz w:val="20"/>
      <w:szCs w:val="20"/>
      <w:lang w:val="nl-NL" w:eastAsia="en-US"/>
    </w:rPr>
  </w:style>
  <w:style w:type="paragraph" w:customStyle="1" w:styleId="Helptekst">
    <w:name w:val="Helptekst"/>
    <w:basedOn w:val="Standard"/>
    <w:next w:val="Standard"/>
    <w:qFormat/>
    <w:rsid w:val="00CB1085"/>
    <w:pPr>
      <w:widowControl w:val="0"/>
      <w:spacing w:after="40" w:line="220" w:lineRule="atLeast"/>
    </w:pPr>
    <w:rPr>
      <w:rFonts w:ascii="Arial" w:eastAsiaTheme="minorHAnsi" w:hAnsi="Arial"/>
      <w:vanish/>
      <w:color w:val="607731"/>
      <w:sz w:val="16"/>
      <w:szCs w:val="20"/>
      <w:lang w:val="nl-NL" w:eastAsia="en-US"/>
    </w:rPr>
  </w:style>
  <w:style w:type="paragraph" w:customStyle="1" w:styleId="Rubriek">
    <w:name w:val="Rubriek"/>
    <w:basedOn w:val="Standard"/>
    <w:next w:val="Standard"/>
    <w:qFormat/>
    <w:rsid w:val="00580518"/>
    <w:pPr>
      <w:widowControl w:val="0"/>
      <w:spacing w:line="220" w:lineRule="atLeast"/>
    </w:pPr>
    <w:rPr>
      <w:rFonts w:ascii="Arial" w:eastAsiaTheme="minorHAnsi" w:hAnsi="Arial"/>
      <w:b/>
      <w:color w:val="707070"/>
      <w:sz w:val="16"/>
      <w:szCs w:val="20"/>
      <w:lang w:val="nl-NL" w:eastAsia="en-US"/>
    </w:rPr>
  </w:style>
  <w:style w:type="paragraph" w:customStyle="1" w:styleId="Speler">
    <w:name w:val="Speler"/>
    <w:basedOn w:val="Standard"/>
    <w:qFormat/>
    <w:rsid w:val="00976CB3"/>
    <w:pPr>
      <w:widowControl w:val="0"/>
      <w:spacing w:line="220" w:lineRule="atLeast"/>
      <w:ind w:left="142" w:hanging="142"/>
    </w:pPr>
    <w:rPr>
      <w:rFonts w:ascii="Arial" w:eastAsiaTheme="minorHAnsi" w:hAnsi="Arial"/>
      <w:b/>
      <w:color w:val="E36C0A" w:themeColor="accent6" w:themeShade="BF"/>
      <w:sz w:val="16"/>
      <w:szCs w:val="20"/>
      <w:lang w:val="nl-NL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411C51"/>
    <w:pPr>
      <w:widowControl w:val="0"/>
      <w:spacing w:line="220" w:lineRule="atLeast"/>
      <w:ind w:left="142" w:hanging="142"/>
    </w:pPr>
    <w:rPr>
      <w:rFonts w:ascii="Arial" w:eastAsiaTheme="minorHAnsi" w:hAnsi="Arial"/>
      <w:sz w:val="20"/>
      <w:szCs w:val="20"/>
      <w:lang w:val="nl-NL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11C51"/>
    <w:rPr>
      <w:b/>
      <w:bCs/>
    </w:rPr>
  </w:style>
  <w:style w:type="paragraph" w:styleId="berarbeitung">
    <w:name w:val="Revision"/>
    <w:uiPriority w:val="99"/>
    <w:semiHidden/>
    <w:qFormat/>
    <w:rsid w:val="007813D8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9674AE"/>
    <w:pPr>
      <w:widowControl w:val="0"/>
      <w:spacing w:line="220" w:lineRule="atLeast"/>
      <w:ind w:left="720" w:hanging="142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paragraph" w:styleId="Listennummer">
    <w:name w:val="List Number"/>
    <w:basedOn w:val="Standard"/>
    <w:uiPriority w:val="99"/>
    <w:unhideWhenUsed/>
    <w:qFormat/>
    <w:rsid w:val="00650BDB"/>
    <w:pPr>
      <w:widowControl w:val="0"/>
      <w:tabs>
        <w:tab w:val="left" w:pos="227"/>
      </w:tabs>
      <w:spacing w:line="220" w:lineRule="atLeast"/>
      <w:ind w:left="227" w:hanging="227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numbering" w:customStyle="1" w:styleId="StyleNumberedLeft063cmHanging063cm">
    <w:name w:val="Style Numbered Left:  063 cm Hanging:  063 cm"/>
    <w:qFormat/>
    <w:rsid w:val="009674AE"/>
  </w:style>
  <w:style w:type="numbering" w:customStyle="1" w:styleId="StyleNumberedLeft063cmHanging063cm1">
    <w:name w:val="Style Numbered Left:  063 cm Hanging:  063 cm1"/>
    <w:qFormat/>
    <w:rsid w:val="009674AE"/>
  </w:style>
  <w:style w:type="numbering" w:customStyle="1" w:styleId="StyleNumberedLeft063cmHanging063cm2">
    <w:name w:val="Style Numbered Left:  063 cm Hanging:  063 cm2"/>
    <w:qFormat/>
    <w:rsid w:val="001B1CD1"/>
  </w:style>
  <w:style w:type="numbering" w:customStyle="1" w:styleId="StyleNumberedLeft063cmHanging063cm3">
    <w:name w:val="Style Numbered Left:  063 cm Hanging:  063 cm3"/>
    <w:qFormat/>
    <w:rsid w:val="001B1CD1"/>
  </w:style>
  <w:style w:type="numbering" w:customStyle="1" w:styleId="StyleNumberedLeft063cmHanging063cm4">
    <w:name w:val="Style Numbered Left:  063 cm Hanging:  063 cm4"/>
    <w:qFormat/>
    <w:rsid w:val="001B1CD1"/>
  </w:style>
  <w:style w:type="numbering" w:customStyle="1" w:styleId="StyleNumberedLeft063cmHanging063cm5">
    <w:name w:val="Style Numbered Left:  063 cm Hanging:  063 cm5"/>
    <w:qFormat/>
    <w:rsid w:val="001B1CD1"/>
  </w:style>
  <w:style w:type="table" w:styleId="Tabellenraster">
    <w:name w:val="Table Grid"/>
    <w:basedOn w:val="NormaleTabelle"/>
    <w:uiPriority w:val="59"/>
    <w:rsid w:val="0051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75BA"/>
    <w:rPr>
      <w:rFonts w:eastAsia="Times New Roman"/>
      <w:sz w:val="24"/>
      <w:szCs w:val="24"/>
      <w:lang w:val="de-DE" w:eastAsia="de-DE"/>
    </w:rPr>
  </w:style>
  <w:style w:type="paragraph" w:styleId="berschrift1">
    <w:name w:val="heading 1"/>
    <w:basedOn w:val="Standard"/>
    <w:next w:val="Standard"/>
    <w:uiPriority w:val="9"/>
    <w:qFormat/>
    <w:rsid w:val="00BC5AB9"/>
    <w:pPr>
      <w:keepNext/>
      <w:keepLines/>
      <w:widowControl w:val="0"/>
      <w:spacing w:before="480" w:line="220" w:lineRule="atLeast"/>
      <w:ind w:left="142" w:hanging="142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nl-NL" w:eastAsia="en-US"/>
    </w:rPr>
  </w:style>
  <w:style w:type="paragraph" w:styleId="berschrift2">
    <w:name w:val="heading 2"/>
    <w:basedOn w:val="berschrift1"/>
    <w:next w:val="Standard"/>
    <w:qFormat/>
    <w:rsid w:val="00BC5AB9"/>
    <w:pPr>
      <w:keepLines w:val="0"/>
      <w:tabs>
        <w:tab w:val="left" w:pos="567"/>
        <w:tab w:val="right" w:pos="6237"/>
        <w:tab w:val="right" w:pos="7371"/>
      </w:tabs>
      <w:spacing w:before="0" w:line="250" w:lineRule="exact"/>
      <w:ind w:firstLine="284"/>
      <w:outlineLvl w:val="1"/>
    </w:pPr>
    <w:rPr>
      <w:rFonts w:ascii="Lucida Sans" w:eastAsia="Times New Roman" w:hAnsi="Lucida Sans" w:cs="Times New Roman"/>
      <w:color w:val="auto"/>
      <w:sz w:val="2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qFormat/>
    <w:rsid w:val="00BC5AB9"/>
    <w:rPr>
      <w:rFonts w:ascii="Lucida Sans" w:eastAsia="Times New Roman" w:hAnsi="Lucida Sans" w:cs="Times New Roman"/>
      <w:b/>
      <w:bCs/>
      <w:szCs w:val="32"/>
    </w:rPr>
  </w:style>
  <w:style w:type="character" w:customStyle="1" w:styleId="berschrift1Zchn">
    <w:name w:val="Überschrift 1 Zchn"/>
    <w:basedOn w:val="Absatz-Standardschriftart"/>
    <w:uiPriority w:val="9"/>
    <w:qFormat/>
    <w:rsid w:val="00BC5A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sid w:val="007B300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sid w:val="00411C51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sid w:val="00411C51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sid w:val="00411C51"/>
    <w:rPr>
      <w:rFonts w:ascii="Arial" w:hAnsi="Arial"/>
      <w:b/>
      <w:bCs/>
    </w:rPr>
  </w:style>
  <w:style w:type="character" w:customStyle="1" w:styleId="NBB-blauw">
    <w:name w:val="NBB-blauw"/>
    <w:basedOn w:val="Absatz-Standardschriftart"/>
    <w:qFormat/>
    <w:rsid w:val="00681C98"/>
    <w:rPr>
      <w:color w:val="004C92"/>
    </w:rPr>
  </w:style>
  <w:style w:type="character" w:customStyle="1" w:styleId="NBB-oranje">
    <w:name w:val="NBB-oranje"/>
    <w:basedOn w:val="Absatz-Standardschriftart"/>
    <w:qFormat/>
    <w:rsid w:val="00681C98"/>
    <w:rPr>
      <w:color w:val="EE7F00"/>
    </w:rPr>
  </w:style>
  <w:style w:type="character" w:customStyle="1" w:styleId="ListLabel1">
    <w:name w:val="ListLabel 1"/>
    <w:qFormat/>
    <w:rPr>
      <w:sz w:val="16"/>
    </w:rPr>
  </w:style>
  <w:style w:type="character" w:customStyle="1" w:styleId="ListLabel2">
    <w:name w:val="ListLabel 2"/>
    <w:qFormat/>
    <w:rPr>
      <w:sz w:val="16"/>
    </w:rPr>
  </w:style>
  <w:style w:type="character" w:customStyle="1" w:styleId="ListLabel3">
    <w:name w:val="ListLabel 3"/>
    <w:qFormat/>
    <w:rPr>
      <w:sz w:val="16"/>
    </w:rPr>
  </w:style>
  <w:style w:type="character" w:customStyle="1" w:styleId="ListLabel4">
    <w:name w:val="ListLabel 4"/>
    <w:qFormat/>
    <w:rPr>
      <w:sz w:val="16"/>
    </w:rPr>
  </w:style>
  <w:style w:type="character" w:customStyle="1" w:styleId="ListLabel5">
    <w:name w:val="ListLabel 5"/>
    <w:qFormat/>
    <w:rPr>
      <w:sz w:val="16"/>
    </w:rPr>
  </w:style>
  <w:style w:type="character" w:customStyle="1" w:styleId="ListLabel6">
    <w:name w:val="ListLabel 6"/>
    <w:qFormat/>
    <w:rPr>
      <w:sz w:val="16"/>
    </w:rPr>
  </w:style>
  <w:style w:type="character" w:customStyle="1" w:styleId="ListLabel7">
    <w:name w:val="ListLabel 7"/>
    <w:qFormat/>
    <w:rPr>
      <w:sz w:val="16"/>
    </w:rPr>
  </w:style>
  <w:style w:type="character" w:customStyle="1" w:styleId="ListLabel8">
    <w:name w:val="ListLabel 8"/>
    <w:qFormat/>
    <w:rPr>
      <w:sz w:val="1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Sectie">
    <w:name w:val="Sectie"/>
    <w:basedOn w:val="Standard"/>
    <w:next w:val="Standard"/>
    <w:qFormat/>
    <w:rsid w:val="00F57457"/>
    <w:pPr>
      <w:widowControl w:val="0"/>
      <w:spacing w:line="220" w:lineRule="atLeast"/>
    </w:pPr>
    <w:rPr>
      <w:rFonts w:ascii="Arial" w:eastAsiaTheme="minorHAnsi" w:hAnsi="Arial"/>
      <w:b/>
      <w:color w:val="004C92"/>
      <w:sz w:val="18"/>
      <w:szCs w:val="20"/>
      <w:lang w:val="nl-NL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sid w:val="007B3008"/>
    <w:rPr>
      <w:rFonts w:ascii="Tahoma" w:hAnsi="Tahoma" w:cs="Tahoma"/>
      <w:szCs w:val="16"/>
    </w:rPr>
  </w:style>
  <w:style w:type="paragraph" w:customStyle="1" w:styleId="Paneel">
    <w:name w:val="Paneel"/>
    <w:basedOn w:val="Standard"/>
    <w:next w:val="Standard"/>
    <w:qFormat/>
    <w:rsid w:val="00F57457"/>
    <w:pPr>
      <w:widowControl w:val="0"/>
      <w:spacing w:after="20" w:line="220" w:lineRule="atLeast"/>
      <w:jc w:val="center"/>
    </w:pPr>
    <w:rPr>
      <w:rFonts w:ascii="Arial" w:eastAsiaTheme="minorHAnsi" w:hAnsi="Arial"/>
      <w:b/>
      <w:color w:val="EE7F00"/>
      <w:sz w:val="20"/>
      <w:szCs w:val="20"/>
      <w:lang w:val="nl-NL" w:eastAsia="en-US"/>
    </w:rPr>
  </w:style>
  <w:style w:type="paragraph" w:customStyle="1" w:styleId="Helptekst">
    <w:name w:val="Helptekst"/>
    <w:basedOn w:val="Standard"/>
    <w:next w:val="Standard"/>
    <w:qFormat/>
    <w:rsid w:val="00CB1085"/>
    <w:pPr>
      <w:widowControl w:val="0"/>
      <w:spacing w:after="40" w:line="220" w:lineRule="atLeast"/>
    </w:pPr>
    <w:rPr>
      <w:rFonts w:ascii="Arial" w:eastAsiaTheme="minorHAnsi" w:hAnsi="Arial"/>
      <w:vanish/>
      <w:color w:val="607731"/>
      <w:sz w:val="16"/>
      <w:szCs w:val="20"/>
      <w:lang w:val="nl-NL" w:eastAsia="en-US"/>
    </w:rPr>
  </w:style>
  <w:style w:type="paragraph" w:customStyle="1" w:styleId="Rubriek">
    <w:name w:val="Rubriek"/>
    <w:basedOn w:val="Standard"/>
    <w:next w:val="Standard"/>
    <w:qFormat/>
    <w:rsid w:val="00580518"/>
    <w:pPr>
      <w:widowControl w:val="0"/>
      <w:spacing w:line="220" w:lineRule="atLeast"/>
    </w:pPr>
    <w:rPr>
      <w:rFonts w:ascii="Arial" w:eastAsiaTheme="minorHAnsi" w:hAnsi="Arial"/>
      <w:b/>
      <w:color w:val="707070"/>
      <w:sz w:val="16"/>
      <w:szCs w:val="20"/>
      <w:lang w:val="nl-NL" w:eastAsia="en-US"/>
    </w:rPr>
  </w:style>
  <w:style w:type="paragraph" w:customStyle="1" w:styleId="Speler">
    <w:name w:val="Speler"/>
    <w:basedOn w:val="Standard"/>
    <w:qFormat/>
    <w:rsid w:val="00976CB3"/>
    <w:pPr>
      <w:widowControl w:val="0"/>
      <w:spacing w:line="220" w:lineRule="atLeast"/>
      <w:ind w:left="142" w:hanging="142"/>
    </w:pPr>
    <w:rPr>
      <w:rFonts w:ascii="Arial" w:eastAsiaTheme="minorHAnsi" w:hAnsi="Arial"/>
      <w:b/>
      <w:color w:val="E36C0A" w:themeColor="accent6" w:themeShade="BF"/>
      <w:sz w:val="16"/>
      <w:szCs w:val="20"/>
      <w:lang w:val="nl-NL" w:eastAsia="en-US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rsid w:val="00411C51"/>
    <w:pPr>
      <w:widowControl w:val="0"/>
      <w:spacing w:line="220" w:lineRule="atLeast"/>
      <w:ind w:left="142" w:hanging="142"/>
    </w:pPr>
    <w:rPr>
      <w:rFonts w:ascii="Arial" w:eastAsiaTheme="minorHAnsi" w:hAnsi="Arial"/>
      <w:sz w:val="20"/>
      <w:szCs w:val="20"/>
      <w:lang w:val="nl-NL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sid w:val="00411C51"/>
    <w:rPr>
      <w:b/>
      <w:bCs/>
    </w:rPr>
  </w:style>
  <w:style w:type="paragraph" w:styleId="berarbeitung">
    <w:name w:val="Revision"/>
    <w:uiPriority w:val="99"/>
    <w:semiHidden/>
    <w:qFormat/>
    <w:rsid w:val="007813D8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9674AE"/>
    <w:pPr>
      <w:widowControl w:val="0"/>
      <w:spacing w:line="220" w:lineRule="atLeast"/>
      <w:ind w:left="720" w:hanging="142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paragraph" w:styleId="Listennummer">
    <w:name w:val="List Number"/>
    <w:basedOn w:val="Standard"/>
    <w:uiPriority w:val="99"/>
    <w:unhideWhenUsed/>
    <w:qFormat/>
    <w:rsid w:val="00650BDB"/>
    <w:pPr>
      <w:widowControl w:val="0"/>
      <w:tabs>
        <w:tab w:val="left" w:pos="227"/>
      </w:tabs>
      <w:spacing w:line="220" w:lineRule="atLeast"/>
      <w:ind w:left="227" w:hanging="227"/>
      <w:contextualSpacing/>
    </w:pPr>
    <w:rPr>
      <w:rFonts w:ascii="Arial" w:eastAsiaTheme="minorHAnsi" w:hAnsi="Arial"/>
      <w:sz w:val="16"/>
      <w:szCs w:val="20"/>
      <w:lang w:val="nl-NL" w:eastAsia="en-US"/>
    </w:rPr>
  </w:style>
  <w:style w:type="numbering" w:customStyle="1" w:styleId="StyleNumberedLeft063cmHanging063cm">
    <w:name w:val="Style Numbered Left:  063 cm Hanging:  063 cm"/>
    <w:qFormat/>
    <w:rsid w:val="009674AE"/>
  </w:style>
  <w:style w:type="numbering" w:customStyle="1" w:styleId="StyleNumberedLeft063cmHanging063cm1">
    <w:name w:val="Style Numbered Left:  063 cm Hanging:  063 cm1"/>
    <w:qFormat/>
    <w:rsid w:val="009674AE"/>
  </w:style>
  <w:style w:type="numbering" w:customStyle="1" w:styleId="StyleNumberedLeft063cmHanging063cm2">
    <w:name w:val="Style Numbered Left:  063 cm Hanging:  063 cm2"/>
    <w:qFormat/>
    <w:rsid w:val="001B1CD1"/>
  </w:style>
  <w:style w:type="numbering" w:customStyle="1" w:styleId="StyleNumberedLeft063cmHanging063cm3">
    <w:name w:val="Style Numbered Left:  063 cm Hanging:  063 cm3"/>
    <w:qFormat/>
    <w:rsid w:val="001B1CD1"/>
  </w:style>
  <w:style w:type="numbering" w:customStyle="1" w:styleId="StyleNumberedLeft063cmHanging063cm4">
    <w:name w:val="Style Numbered Left:  063 cm Hanging:  063 cm4"/>
    <w:qFormat/>
    <w:rsid w:val="001B1CD1"/>
  </w:style>
  <w:style w:type="numbering" w:customStyle="1" w:styleId="StyleNumberedLeft063cmHanging063cm5">
    <w:name w:val="Style Numbered Left:  063 cm Hanging:  063 cm5"/>
    <w:qFormat/>
    <w:rsid w:val="001B1CD1"/>
  </w:style>
  <w:style w:type="table" w:styleId="Tabellenraster">
    <w:name w:val="Table Grid"/>
    <w:basedOn w:val="NormaleTabelle"/>
    <w:uiPriority w:val="59"/>
    <w:rsid w:val="00510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BC0D2-FA33-45B4-A31B-490DC2292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1078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Grote systeemkaart NBB</vt:lpstr>
    </vt:vector>
  </TitlesOfParts>
  <Company>Microsoft</Company>
  <LinksUpToDate>false</LinksUpToDate>
  <CharactersWithSpaces>7857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Grote systeemkaart NBB</dc:title>
  <dc:creator>Sibrand van Oosten</dc:creator>
  <cp:keywords>systeemkaart bridge</cp:keywords>
  <cp:lastModifiedBy>Susi</cp:lastModifiedBy>
  <cp:revision>2</cp:revision>
  <cp:lastPrinted>2015-10-21T09:57:00Z</cp:lastPrinted>
  <dcterms:created xsi:type="dcterms:W3CDTF">2020-11-25T16:17:00Z</dcterms:created>
  <dcterms:modified xsi:type="dcterms:W3CDTF">2020-11-25T16:17:00Z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